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C4" w:rsidRDefault="006359C4" w:rsidP="008743BF">
      <w:pPr>
        <w:tabs>
          <w:tab w:val="num" w:pos="720"/>
        </w:tabs>
        <w:ind w:left="720" w:hanging="360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 wp14:anchorId="0F546598" wp14:editId="33CA2B52">
            <wp:extent cx="1762963" cy="90492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Tela 2020-06-24 às 20.13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96" cy="9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</w:rPr>
        <w:drawing>
          <wp:inline distT="0" distB="0" distL="0" distR="0">
            <wp:extent cx="3315846" cy="90139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Tela 2020-06-24 às 20.22.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31" cy="90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C4" w:rsidRDefault="006359C4" w:rsidP="008743BF">
      <w:pPr>
        <w:tabs>
          <w:tab w:val="num" w:pos="720"/>
        </w:tabs>
        <w:ind w:left="720" w:hanging="360"/>
        <w:rPr>
          <w:rFonts w:ascii="Corbel" w:hAnsi="Corbel"/>
        </w:rPr>
      </w:pPr>
    </w:p>
    <w:p w:rsidR="006359C4" w:rsidRDefault="006359C4" w:rsidP="008743BF">
      <w:pPr>
        <w:tabs>
          <w:tab w:val="num" w:pos="720"/>
        </w:tabs>
        <w:ind w:left="720" w:hanging="360"/>
        <w:rPr>
          <w:rFonts w:ascii="Corbel" w:hAnsi="Corbel"/>
        </w:rPr>
      </w:pPr>
      <w:r>
        <w:rPr>
          <w:rFonts w:ascii="Corbel" w:hAnsi="Corbel"/>
          <w:noProof/>
        </w:rPr>
        <w:drawing>
          <wp:inline distT="0" distB="0" distL="0" distR="0" wp14:anchorId="2F45186F" wp14:editId="08C73584">
            <wp:extent cx="1099414" cy="879531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Tela 2020-06-24 às 20.24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390" cy="8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9C4" w:rsidRDefault="006359C4" w:rsidP="006359C4">
      <w:pPr>
        <w:tabs>
          <w:tab w:val="num" w:pos="720"/>
        </w:tabs>
        <w:rPr>
          <w:rFonts w:ascii="Corbel" w:hAnsi="Corbel"/>
        </w:rPr>
      </w:pPr>
    </w:p>
    <w:p w:rsidR="00347996" w:rsidRPr="00895E36" w:rsidRDefault="00347996" w:rsidP="008743BF">
      <w:pPr>
        <w:tabs>
          <w:tab w:val="num" w:pos="720"/>
        </w:tabs>
        <w:ind w:left="720" w:hanging="360"/>
        <w:rPr>
          <w:rFonts w:ascii="Corbel" w:hAnsi="Corbel"/>
        </w:rPr>
      </w:pPr>
      <w:r w:rsidRPr="00895E36">
        <w:rPr>
          <w:rFonts w:ascii="Corbel" w:hAnsi="Corbel"/>
        </w:rPr>
        <w:t>VIRTUEL</w:t>
      </w:r>
      <w:r w:rsidR="00895E36" w:rsidRPr="00895E36">
        <w:rPr>
          <w:rFonts w:ascii="Corbel" w:hAnsi="Corbel"/>
        </w:rPr>
        <w:t xml:space="preserve"> -</w:t>
      </w:r>
    </w:p>
    <w:p w:rsidR="00347996" w:rsidRPr="00895E36" w:rsidRDefault="00347996" w:rsidP="008743BF">
      <w:pPr>
        <w:tabs>
          <w:tab w:val="num" w:pos="720"/>
        </w:tabs>
        <w:ind w:left="720" w:hanging="360"/>
        <w:rPr>
          <w:rFonts w:ascii="Corbel" w:hAnsi="Corbel"/>
        </w:rPr>
      </w:pPr>
    </w:p>
    <w:p w:rsidR="00347996" w:rsidRPr="00895E36" w:rsidRDefault="00347996" w:rsidP="008743BF">
      <w:pPr>
        <w:tabs>
          <w:tab w:val="num" w:pos="720"/>
        </w:tabs>
        <w:ind w:left="720" w:hanging="360"/>
        <w:rPr>
          <w:rFonts w:ascii="Corbel" w:hAnsi="Corbel"/>
        </w:rPr>
      </w:pPr>
      <w:r w:rsidRPr="00895E36">
        <w:rPr>
          <w:rFonts w:ascii="Corbel" w:hAnsi="Corbel"/>
        </w:rPr>
        <w:t>Fórum PARTE</w:t>
      </w:r>
      <w:r w:rsidR="006359C4">
        <w:rPr>
          <w:rFonts w:ascii="Corbel" w:hAnsi="Corbel"/>
        </w:rPr>
        <w:t xml:space="preserve">.  </w:t>
      </w:r>
      <w:r w:rsidRPr="00895E36">
        <w:rPr>
          <w:rFonts w:ascii="Corbel" w:hAnsi="Corbel"/>
        </w:rPr>
        <w:t xml:space="preserve"> 1 – Centro de Ciências Biológicas</w:t>
      </w:r>
      <w:r w:rsidR="00895E36" w:rsidRPr="00895E36">
        <w:rPr>
          <w:rFonts w:ascii="Corbel" w:hAnsi="Corbel"/>
        </w:rPr>
        <w:t xml:space="preserve"> – 26/06/2020</w:t>
      </w:r>
    </w:p>
    <w:p w:rsidR="00895E36" w:rsidRPr="00895E36" w:rsidRDefault="00895E36" w:rsidP="008743BF">
      <w:pPr>
        <w:tabs>
          <w:tab w:val="num" w:pos="720"/>
        </w:tabs>
        <w:ind w:left="720" w:hanging="360"/>
        <w:rPr>
          <w:rFonts w:ascii="Corbel" w:hAnsi="Corbel"/>
        </w:rPr>
      </w:pPr>
    </w:p>
    <w:p w:rsidR="00347996" w:rsidRPr="00895E36" w:rsidRDefault="00347996" w:rsidP="008743BF">
      <w:pPr>
        <w:tabs>
          <w:tab w:val="num" w:pos="720"/>
        </w:tabs>
        <w:ind w:left="720" w:hanging="360"/>
        <w:rPr>
          <w:rFonts w:ascii="Corbel" w:hAnsi="Corbel"/>
        </w:rPr>
      </w:pPr>
      <w:r w:rsidRPr="00895E36">
        <w:rPr>
          <w:rFonts w:ascii="Corbel" w:hAnsi="Corbel"/>
        </w:rPr>
        <w:t>Resultado Geral</w:t>
      </w:r>
    </w:p>
    <w:p w:rsidR="00347996" w:rsidRPr="00895E36" w:rsidRDefault="00347996" w:rsidP="008743BF">
      <w:pPr>
        <w:tabs>
          <w:tab w:val="num" w:pos="720"/>
        </w:tabs>
        <w:ind w:left="720" w:hanging="360"/>
        <w:rPr>
          <w:rFonts w:ascii="Corbel" w:hAnsi="Corbel"/>
        </w:rPr>
      </w:pPr>
    </w:p>
    <w:p w:rsidR="008743BF" w:rsidRPr="006359C4" w:rsidRDefault="008743BF" w:rsidP="006359C4">
      <w:pPr>
        <w:rPr>
          <w:rFonts w:ascii="Corbel" w:hAnsi="Corbel"/>
          <w:sz w:val="36"/>
          <w:szCs w:val="36"/>
        </w:rPr>
      </w:pPr>
      <w:r w:rsidRPr="006359C4">
        <w:rPr>
          <w:rFonts w:ascii="Corbel" w:hAnsi="Corbel"/>
          <w:sz w:val="36"/>
          <w:szCs w:val="36"/>
        </w:rPr>
        <w:t>DIFICULDADES</w:t>
      </w:r>
    </w:p>
    <w:p w:rsidR="008743BF" w:rsidRPr="006359C4" w:rsidRDefault="008743BF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Conexão de internet de discentes e também de </w:t>
      </w:r>
      <w:r w:rsidRPr="006359C4">
        <w:rPr>
          <w:rFonts w:ascii="Corbel" w:hAnsi="Corbel"/>
          <w:u w:val="single"/>
        </w:rPr>
        <w:t>docentes</w:t>
      </w:r>
    </w:p>
    <w:p w:rsidR="008743BF" w:rsidRPr="006359C4" w:rsidRDefault="008743BF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Equipamentos tecnológicos: a Universidade precisa melhorar para apoiar os professores que eventualmente não tenha, o equipamento. </w:t>
      </w:r>
    </w:p>
    <w:p w:rsidR="008743BF" w:rsidRPr="006359C4" w:rsidRDefault="00347996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>Alguns d</w:t>
      </w:r>
      <w:r w:rsidR="008743BF" w:rsidRPr="006359C4">
        <w:rPr>
          <w:rFonts w:ascii="Corbel" w:hAnsi="Corbel"/>
        </w:rPr>
        <w:t>ocente</w:t>
      </w:r>
      <w:r w:rsidRPr="006359C4">
        <w:rPr>
          <w:rFonts w:ascii="Corbel" w:hAnsi="Corbel"/>
        </w:rPr>
        <w:t>s</w:t>
      </w:r>
      <w:r w:rsidR="008743BF" w:rsidRPr="006359C4">
        <w:rPr>
          <w:rFonts w:ascii="Corbel" w:hAnsi="Corbel"/>
        </w:rPr>
        <w:t xml:space="preserve"> não </w:t>
      </w:r>
      <w:r w:rsidRPr="006359C4">
        <w:rPr>
          <w:rFonts w:ascii="Corbel" w:hAnsi="Corbel"/>
        </w:rPr>
        <w:t>p</w:t>
      </w:r>
      <w:r w:rsidR="006359C4" w:rsidRPr="006359C4">
        <w:rPr>
          <w:rFonts w:ascii="Corbel" w:hAnsi="Corbel"/>
        </w:rPr>
        <w:t>o</w:t>
      </w:r>
      <w:r w:rsidRPr="006359C4">
        <w:rPr>
          <w:rFonts w:ascii="Corbel" w:hAnsi="Corbel"/>
        </w:rPr>
        <w:t>ssuem</w:t>
      </w:r>
      <w:r w:rsidR="008743BF" w:rsidRPr="006359C4">
        <w:rPr>
          <w:rFonts w:ascii="Corbel" w:hAnsi="Corbel"/>
        </w:rPr>
        <w:t xml:space="preserve"> equipamento de qualidade suficiente para preparar e transmitir </w:t>
      </w:r>
      <w:r w:rsidRPr="006359C4">
        <w:rPr>
          <w:rFonts w:ascii="Corbel" w:hAnsi="Corbel"/>
        </w:rPr>
        <w:t xml:space="preserve">as </w:t>
      </w:r>
      <w:r w:rsidR="008743BF" w:rsidRPr="006359C4">
        <w:rPr>
          <w:rFonts w:ascii="Corbel" w:hAnsi="Corbel"/>
        </w:rPr>
        <w:t>aula</w:t>
      </w:r>
      <w:r w:rsidRPr="006359C4">
        <w:rPr>
          <w:rFonts w:ascii="Corbel" w:hAnsi="Corbel"/>
        </w:rPr>
        <w:t>s</w:t>
      </w:r>
    </w:p>
    <w:p w:rsidR="008743BF" w:rsidRPr="006359C4" w:rsidRDefault="008743BF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>Aulas práticas tem que ocorrer presencialmente</w:t>
      </w:r>
    </w:p>
    <w:p w:rsidR="008743BF" w:rsidRPr="006359C4" w:rsidRDefault="008743BF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Acesso ao material bibliográfico por parte dos alunos. </w:t>
      </w:r>
    </w:p>
    <w:p w:rsidR="008743BF" w:rsidRPr="006359C4" w:rsidRDefault="008743BF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Realização de avaliações formativas e </w:t>
      </w:r>
      <w:proofErr w:type="spellStart"/>
      <w:r w:rsidR="00347996" w:rsidRPr="006359C4">
        <w:rPr>
          <w:rFonts w:ascii="Corbel" w:hAnsi="Corbel"/>
        </w:rPr>
        <w:t>s</w:t>
      </w:r>
      <w:r w:rsidRPr="006359C4">
        <w:rPr>
          <w:rFonts w:ascii="Corbel" w:hAnsi="Corbel"/>
        </w:rPr>
        <w:t>omativas</w:t>
      </w:r>
      <w:proofErr w:type="spellEnd"/>
      <w:r w:rsidRPr="006359C4">
        <w:rPr>
          <w:rFonts w:ascii="Corbel" w:hAnsi="Corbel"/>
        </w:rPr>
        <w:t xml:space="preserve"> no ensino </w:t>
      </w:r>
      <w:proofErr w:type="gramStart"/>
      <w:r w:rsidRPr="006359C4">
        <w:rPr>
          <w:rFonts w:ascii="Corbel" w:hAnsi="Corbel"/>
        </w:rPr>
        <w:t>remoto :</w:t>
      </w:r>
      <w:proofErr w:type="gramEnd"/>
      <w:r w:rsidRPr="006359C4">
        <w:rPr>
          <w:rFonts w:ascii="Corbel" w:hAnsi="Corbel"/>
        </w:rPr>
        <w:t xml:space="preserve"> como proceder? Haverá uma padronização – insegurança do estudante e do professor. </w:t>
      </w:r>
    </w:p>
    <w:p w:rsidR="00347996" w:rsidRPr="006359C4" w:rsidRDefault="00347996" w:rsidP="006359C4">
      <w:pPr>
        <w:pStyle w:val="PargrafodaLista"/>
        <w:numPr>
          <w:ilvl w:val="0"/>
          <w:numId w:val="2"/>
        </w:numPr>
        <w:rPr>
          <w:rFonts w:ascii="Corbel" w:hAnsi="Corbel"/>
        </w:rPr>
      </w:pPr>
      <w:r w:rsidRPr="006359C4">
        <w:rPr>
          <w:rFonts w:ascii="Corbel" w:hAnsi="Corbel"/>
        </w:rPr>
        <w:t>Grande numero de horas trabalhadas pelo docente</w:t>
      </w:r>
    </w:p>
    <w:p w:rsidR="008743BF" w:rsidRPr="006359C4" w:rsidRDefault="008743BF" w:rsidP="006359C4">
      <w:pPr>
        <w:rPr>
          <w:rFonts w:ascii="Corbel" w:hAnsi="Corbel"/>
          <w:sz w:val="36"/>
          <w:szCs w:val="36"/>
        </w:rPr>
      </w:pPr>
    </w:p>
    <w:p w:rsidR="008743BF" w:rsidRPr="006359C4" w:rsidRDefault="008743BF" w:rsidP="006359C4">
      <w:pPr>
        <w:rPr>
          <w:rFonts w:ascii="Corbel" w:hAnsi="Corbel"/>
          <w:sz w:val="36"/>
          <w:szCs w:val="36"/>
        </w:rPr>
      </w:pPr>
      <w:r w:rsidRPr="006359C4">
        <w:rPr>
          <w:rFonts w:ascii="Corbel" w:hAnsi="Corbel"/>
          <w:sz w:val="36"/>
          <w:szCs w:val="36"/>
        </w:rPr>
        <w:t>DESAFIOS</w:t>
      </w:r>
    </w:p>
    <w:p w:rsidR="00347996" w:rsidRPr="00895E36" w:rsidRDefault="00347996" w:rsidP="006359C4">
      <w:pPr>
        <w:rPr>
          <w:rFonts w:ascii="Corbel" w:hAnsi="Corbel"/>
        </w:rPr>
      </w:pPr>
    </w:p>
    <w:p w:rsidR="008743BF" w:rsidRPr="006359C4" w:rsidRDefault="008743BF" w:rsidP="006359C4">
      <w:pPr>
        <w:pStyle w:val="PargrafodaLista"/>
        <w:numPr>
          <w:ilvl w:val="0"/>
          <w:numId w:val="3"/>
        </w:numPr>
        <w:rPr>
          <w:rFonts w:ascii="Corbel" w:hAnsi="Corbel"/>
        </w:rPr>
      </w:pPr>
      <w:r w:rsidRPr="006359C4">
        <w:rPr>
          <w:rFonts w:ascii="Corbel" w:hAnsi="Corbel"/>
        </w:rPr>
        <w:t>Familiaridade e treino de uso das ferramentas e aplicativos</w:t>
      </w:r>
    </w:p>
    <w:p w:rsidR="00347996" w:rsidRPr="006359C4" w:rsidRDefault="00347996" w:rsidP="006359C4">
      <w:pPr>
        <w:pStyle w:val="PargrafodaLista"/>
        <w:numPr>
          <w:ilvl w:val="0"/>
          <w:numId w:val="3"/>
        </w:numPr>
        <w:rPr>
          <w:rFonts w:ascii="Corbel" w:hAnsi="Corbel"/>
        </w:rPr>
      </w:pPr>
      <w:r w:rsidRPr="006359C4">
        <w:rPr>
          <w:rFonts w:ascii="Corbel" w:hAnsi="Corbel"/>
        </w:rPr>
        <w:t>Levantamento das necessidades dos docentes e discentes por equipamentos, conexão, uso das ferramentas e saúde mental.</w:t>
      </w:r>
    </w:p>
    <w:p w:rsidR="00347996" w:rsidRPr="006359C4" w:rsidRDefault="00347996" w:rsidP="006359C4">
      <w:pPr>
        <w:pStyle w:val="PargrafodaLista"/>
        <w:numPr>
          <w:ilvl w:val="0"/>
          <w:numId w:val="3"/>
        </w:numPr>
        <w:rPr>
          <w:rFonts w:ascii="Corbel" w:hAnsi="Corbel"/>
        </w:rPr>
      </w:pPr>
      <w:r w:rsidRPr="006359C4">
        <w:rPr>
          <w:rFonts w:ascii="Corbel" w:hAnsi="Corbel"/>
        </w:rPr>
        <w:t>Melhorar a internet nos centros de estudo</w:t>
      </w:r>
    </w:p>
    <w:p w:rsidR="00347996" w:rsidRPr="006359C4" w:rsidRDefault="00347996" w:rsidP="006359C4">
      <w:pPr>
        <w:pStyle w:val="PargrafodaLista"/>
        <w:numPr>
          <w:ilvl w:val="0"/>
          <w:numId w:val="3"/>
        </w:numPr>
        <w:rPr>
          <w:rFonts w:ascii="Corbel" w:hAnsi="Corbel"/>
        </w:rPr>
      </w:pPr>
      <w:r w:rsidRPr="006359C4">
        <w:rPr>
          <w:rFonts w:ascii="Corbel" w:hAnsi="Corbel"/>
        </w:rPr>
        <w:t>Acompanhar o ensino remoto por parte dos Colegiados</w:t>
      </w:r>
    </w:p>
    <w:p w:rsidR="008743BF" w:rsidRPr="00895E36" w:rsidRDefault="008743BF" w:rsidP="006359C4">
      <w:pPr>
        <w:rPr>
          <w:rFonts w:ascii="Corbel" w:hAnsi="Corbel"/>
        </w:rPr>
      </w:pPr>
    </w:p>
    <w:p w:rsidR="008743BF" w:rsidRPr="006359C4" w:rsidRDefault="008743BF" w:rsidP="006359C4">
      <w:pPr>
        <w:rPr>
          <w:rFonts w:ascii="Corbel" w:hAnsi="Corbel"/>
          <w:sz w:val="36"/>
          <w:szCs w:val="36"/>
        </w:rPr>
      </w:pPr>
      <w:r w:rsidRPr="006359C4">
        <w:rPr>
          <w:rFonts w:ascii="Corbel" w:hAnsi="Corbel"/>
          <w:sz w:val="36"/>
          <w:szCs w:val="36"/>
        </w:rPr>
        <w:t>PERSPECTIVAS/SUGESTÕES</w:t>
      </w:r>
    </w:p>
    <w:p w:rsidR="008743BF" w:rsidRPr="00895E36" w:rsidRDefault="008743BF" w:rsidP="006359C4">
      <w:pPr>
        <w:rPr>
          <w:rFonts w:ascii="Corbel" w:hAnsi="Corbel"/>
        </w:rPr>
      </w:pPr>
    </w:p>
    <w:p w:rsidR="008743BF" w:rsidRPr="006359C4" w:rsidRDefault="008743BF" w:rsidP="006359C4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6359C4">
        <w:rPr>
          <w:rFonts w:ascii="Corbel" w:hAnsi="Corbel"/>
        </w:rPr>
        <w:t>Treinamento contínuo do corpo docente _ NEAD/ GEPE</w:t>
      </w:r>
    </w:p>
    <w:p w:rsidR="008743BF" w:rsidRPr="006359C4" w:rsidRDefault="008743BF" w:rsidP="006359C4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Uso </w:t>
      </w:r>
      <w:proofErr w:type="gramStart"/>
      <w:r w:rsidRPr="006359C4">
        <w:rPr>
          <w:rFonts w:ascii="Corbel" w:hAnsi="Corbel"/>
        </w:rPr>
        <w:t>da ferramentas</w:t>
      </w:r>
      <w:proofErr w:type="gramEnd"/>
      <w:r w:rsidRPr="006359C4">
        <w:rPr>
          <w:rFonts w:ascii="Corbel" w:hAnsi="Corbel"/>
        </w:rPr>
        <w:t xml:space="preserve"> no futuro </w:t>
      </w:r>
      <w:r w:rsidR="00347996" w:rsidRPr="006359C4">
        <w:rPr>
          <w:rFonts w:ascii="Corbel" w:hAnsi="Corbel"/>
        </w:rPr>
        <w:t>(</w:t>
      </w:r>
      <w:r w:rsidRPr="006359C4">
        <w:rPr>
          <w:rFonts w:ascii="Corbel" w:hAnsi="Corbel"/>
        </w:rPr>
        <w:t>ensino presencial</w:t>
      </w:r>
      <w:r w:rsidR="00347996" w:rsidRPr="006359C4">
        <w:rPr>
          <w:rFonts w:ascii="Corbel" w:hAnsi="Corbel"/>
        </w:rPr>
        <w:t>)</w:t>
      </w:r>
      <w:r w:rsidRPr="006359C4">
        <w:rPr>
          <w:rFonts w:ascii="Corbel" w:hAnsi="Corbel"/>
        </w:rPr>
        <w:t xml:space="preserve"> para complementar o processo de ensino-aprendizagem</w:t>
      </w:r>
    </w:p>
    <w:p w:rsidR="008743BF" w:rsidRPr="006359C4" w:rsidRDefault="00347996" w:rsidP="006359C4">
      <w:pPr>
        <w:pStyle w:val="PargrafodaLista"/>
        <w:numPr>
          <w:ilvl w:val="0"/>
          <w:numId w:val="4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Implementar uma </w:t>
      </w:r>
      <w:r w:rsidR="008743BF" w:rsidRPr="006359C4">
        <w:rPr>
          <w:rFonts w:ascii="Corbel" w:hAnsi="Corbel"/>
        </w:rPr>
        <w:t>Biblioteca virtual</w:t>
      </w:r>
      <w:r w:rsidR="008743BF" w:rsidRPr="006359C4">
        <w:rPr>
          <w:rFonts w:ascii="Corbel" w:hAnsi="Corbel"/>
        </w:rPr>
        <w:t>- somente da UEL ou associada às outras IES / necessidade de investimento na compra de e-books</w:t>
      </w:r>
    </w:p>
    <w:p w:rsidR="008743BF" w:rsidRPr="006359C4" w:rsidRDefault="008743BF" w:rsidP="006359C4">
      <w:pPr>
        <w:pStyle w:val="PargrafodaLista"/>
        <w:numPr>
          <w:ilvl w:val="0"/>
          <w:numId w:val="5"/>
        </w:numPr>
        <w:rPr>
          <w:rFonts w:ascii="Corbel" w:hAnsi="Corbel"/>
        </w:rPr>
      </w:pPr>
      <w:r w:rsidRPr="006359C4">
        <w:rPr>
          <w:rFonts w:ascii="Corbel" w:hAnsi="Corbel"/>
        </w:rPr>
        <w:lastRenderedPageBreak/>
        <w:t>Conv</w:t>
      </w:r>
      <w:r w:rsidR="00347996" w:rsidRPr="006359C4">
        <w:rPr>
          <w:rFonts w:ascii="Corbel" w:hAnsi="Corbel"/>
        </w:rPr>
        <w:t>ê</w:t>
      </w:r>
      <w:r w:rsidRPr="006359C4">
        <w:rPr>
          <w:rFonts w:ascii="Corbel" w:hAnsi="Corbel"/>
        </w:rPr>
        <w:t xml:space="preserve">nio para desconto para professores </w:t>
      </w:r>
      <w:r w:rsidR="00347996" w:rsidRPr="006359C4">
        <w:rPr>
          <w:rFonts w:ascii="Corbel" w:hAnsi="Corbel"/>
        </w:rPr>
        <w:t>adquirirem</w:t>
      </w:r>
      <w:r w:rsidRPr="006359C4">
        <w:rPr>
          <w:rFonts w:ascii="Corbel" w:hAnsi="Corbel"/>
        </w:rPr>
        <w:t xml:space="preserve"> equipamentos</w:t>
      </w:r>
      <w:r w:rsidR="00347996" w:rsidRPr="006359C4">
        <w:rPr>
          <w:rFonts w:ascii="Corbel" w:hAnsi="Corbel"/>
        </w:rPr>
        <w:t xml:space="preserve"> </w:t>
      </w:r>
      <w:proofErr w:type="gramStart"/>
      <w:r w:rsidR="00347996" w:rsidRPr="006359C4">
        <w:rPr>
          <w:rFonts w:ascii="Corbel" w:hAnsi="Corbel"/>
        </w:rPr>
        <w:t>tecnológicos :</w:t>
      </w:r>
      <w:proofErr w:type="gramEnd"/>
      <w:r w:rsidR="00347996" w:rsidRPr="006359C4">
        <w:rPr>
          <w:rFonts w:ascii="Corbel" w:hAnsi="Corbel"/>
        </w:rPr>
        <w:t xml:space="preserve"> </w:t>
      </w:r>
      <w:r w:rsidRPr="006359C4">
        <w:rPr>
          <w:rFonts w:ascii="Corbel" w:hAnsi="Corbel"/>
        </w:rPr>
        <w:t>financiamento</w:t>
      </w:r>
      <w:r w:rsidR="00347996" w:rsidRPr="006359C4">
        <w:rPr>
          <w:rFonts w:ascii="Corbel" w:hAnsi="Corbel"/>
        </w:rPr>
        <w:t xml:space="preserve"> ( empresas como Ap</w:t>
      </w:r>
      <w:r w:rsidR="002032F9" w:rsidRPr="006359C4">
        <w:rPr>
          <w:rFonts w:ascii="Corbel" w:hAnsi="Corbel"/>
        </w:rPr>
        <w:t xml:space="preserve">ple, </w:t>
      </w:r>
      <w:proofErr w:type="spellStart"/>
      <w:r w:rsidR="002032F9" w:rsidRPr="006359C4">
        <w:rPr>
          <w:rFonts w:ascii="Corbel" w:hAnsi="Corbel"/>
        </w:rPr>
        <w:t>Sansung</w:t>
      </w:r>
      <w:proofErr w:type="spellEnd"/>
      <w:r w:rsidR="002032F9" w:rsidRPr="006359C4">
        <w:rPr>
          <w:rFonts w:ascii="Corbel" w:hAnsi="Corbel"/>
        </w:rPr>
        <w:t xml:space="preserve">, </w:t>
      </w:r>
      <w:proofErr w:type="spellStart"/>
      <w:r w:rsidR="002032F9" w:rsidRPr="006359C4">
        <w:rPr>
          <w:rFonts w:ascii="Corbel" w:hAnsi="Corbel"/>
        </w:rPr>
        <w:t>Ibm</w:t>
      </w:r>
      <w:proofErr w:type="spellEnd"/>
      <w:r w:rsidR="002032F9" w:rsidRPr="006359C4">
        <w:rPr>
          <w:rFonts w:ascii="Corbel" w:hAnsi="Corbel"/>
        </w:rPr>
        <w:t>, e outras)</w:t>
      </w:r>
    </w:p>
    <w:p w:rsidR="008743BF" w:rsidRPr="006359C4" w:rsidRDefault="008743BF" w:rsidP="006359C4">
      <w:pPr>
        <w:pStyle w:val="PargrafodaLista"/>
        <w:numPr>
          <w:ilvl w:val="0"/>
          <w:numId w:val="5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Padronizar as plataformas/ferramentas </w:t>
      </w:r>
      <w:r w:rsidR="002032F9" w:rsidRPr="006359C4">
        <w:rPr>
          <w:rFonts w:ascii="Corbel" w:hAnsi="Corbel"/>
        </w:rPr>
        <w:t xml:space="preserve">dentro de cada curso, </w:t>
      </w:r>
      <w:r w:rsidRPr="006359C4">
        <w:rPr>
          <w:rFonts w:ascii="Corbel" w:hAnsi="Corbel"/>
        </w:rPr>
        <w:t>pois os alunos podem ter dificuldades em acessar diferentes plataformas</w:t>
      </w:r>
      <w:r w:rsidR="002032F9" w:rsidRPr="006359C4">
        <w:rPr>
          <w:rFonts w:ascii="Corbel" w:hAnsi="Corbel"/>
        </w:rPr>
        <w:t xml:space="preserve"> </w:t>
      </w:r>
    </w:p>
    <w:p w:rsidR="008743BF" w:rsidRPr="006359C4" w:rsidRDefault="00347996" w:rsidP="006359C4">
      <w:pPr>
        <w:pStyle w:val="PargrafodaLista"/>
        <w:numPr>
          <w:ilvl w:val="0"/>
          <w:numId w:val="5"/>
        </w:numPr>
        <w:rPr>
          <w:rFonts w:ascii="Corbel" w:hAnsi="Corbel"/>
        </w:rPr>
      </w:pPr>
      <w:r w:rsidRPr="006359C4">
        <w:rPr>
          <w:rFonts w:ascii="Corbel" w:hAnsi="Corbel"/>
        </w:rPr>
        <w:t>Possibilidade de oferta de disciplinas optativas para reparar ou mitigar as perdas do ensino remoto</w:t>
      </w:r>
    </w:p>
    <w:p w:rsidR="008743BF" w:rsidRPr="006359C4" w:rsidRDefault="00347996" w:rsidP="006359C4">
      <w:pPr>
        <w:pStyle w:val="PargrafodaLista"/>
        <w:numPr>
          <w:ilvl w:val="0"/>
          <w:numId w:val="6"/>
        </w:numPr>
        <w:rPr>
          <w:rFonts w:ascii="Corbel" w:hAnsi="Corbel"/>
        </w:rPr>
      </w:pPr>
      <w:r w:rsidRPr="006359C4">
        <w:rPr>
          <w:rFonts w:ascii="Corbel" w:hAnsi="Corbel"/>
        </w:rPr>
        <w:t>Perspectiva positiva de melhor participação dos estudantes no remoto do que no presencial (relatos de casos ocorridos com os cursos de pós-graduação).</w:t>
      </w:r>
    </w:p>
    <w:p w:rsidR="008743BF" w:rsidRPr="00895E36" w:rsidRDefault="008743BF" w:rsidP="006359C4">
      <w:pPr>
        <w:rPr>
          <w:rFonts w:ascii="Corbel" w:hAnsi="Corbel"/>
        </w:rPr>
      </w:pPr>
    </w:p>
    <w:p w:rsidR="008743BF" w:rsidRPr="006359C4" w:rsidRDefault="008743BF" w:rsidP="006359C4">
      <w:pPr>
        <w:rPr>
          <w:rFonts w:ascii="Corbel" w:hAnsi="Corbel"/>
          <w:sz w:val="36"/>
          <w:szCs w:val="36"/>
        </w:rPr>
      </w:pPr>
      <w:r w:rsidRPr="006359C4">
        <w:rPr>
          <w:rFonts w:ascii="Corbel" w:hAnsi="Corbel"/>
          <w:sz w:val="36"/>
          <w:szCs w:val="36"/>
        </w:rPr>
        <w:t>AVALIAÇÃO</w:t>
      </w:r>
      <w:bookmarkStart w:id="0" w:name="_GoBack"/>
      <w:bookmarkEnd w:id="0"/>
    </w:p>
    <w:p w:rsidR="008743BF" w:rsidRPr="006359C4" w:rsidRDefault="008743BF" w:rsidP="006359C4">
      <w:pPr>
        <w:pStyle w:val="PargrafodaLista"/>
        <w:numPr>
          <w:ilvl w:val="0"/>
          <w:numId w:val="7"/>
        </w:numPr>
        <w:rPr>
          <w:rFonts w:ascii="Corbel" w:hAnsi="Corbel"/>
        </w:rPr>
      </w:pPr>
      <w:r w:rsidRPr="006359C4">
        <w:rPr>
          <w:rFonts w:ascii="Corbel" w:hAnsi="Corbel"/>
        </w:rPr>
        <w:t xml:space="preserve">Elaboração de um </w:t>
      </w:r>
      <w:r w:rsidRPr="006359C4">
        <w:rPr>
          <w:rFonts w:ascii="Corbel" w:hAnsi="Corbel"/>
        </w:rPr>
        <w:t>Instrumento para avaliação no ensino remoto</w:t>
      </w:r>
    </w:p>
    <w:p w:rsidR="007753F7" w:rsidRDefault="007753F7"/>
    <w:sectPr w:rsidR="007753F7" w:rsidSect="000644C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D65CD"/>
    <w:multiLevelType w:val="hybridMultilevel"/>
    <w:tmpl w:val="60ECB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0C5"/>
    <w:multiLevelType w:val="hybridMultilevel"/>
    <w:tmpl w:val="B6B0FACA"/>
    <w:lvl w:ilvl="0" w:tplc="D09EF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88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0A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E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0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8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A73342"/>
    <w:multiLevelType w:val="hybridMultilevel"/>
    <w:tmpl w:val="2C02C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7281"/>
    <w:multiLevelType w:val="hybridMultilevel"/>
    <w:tmpl w:val="FBA23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41FDE"/>
    <w:multiLevelType w:val="hybridMultilevel"/>
    <w:tmpl w:val="8F16B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79C5"/>
    <w:multiLevelType w:val="hybridMultilevel"/>
    <w:tmpl w:val="AD3EB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A53AD"/>
    <w:multiLevelType w:val="hybridMultilevel"/>
    <w:tmpl w:val="C3E6F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BF"/>
    <w:rsid w:val="000644C5"/>
    <w:rsid w:val="002032F9"/>
    <w:rsid w:val="00347996"/>
    <w:rsid w:val="006359C4"/>
    <w:rsid w:val="007753F7"/>
    <w:rsid w:val="008743BF"/>
    <w:rsid w:val="00895E36"/>
    <w:rsid w:val="009631BC"/>
    <w:rsid w:val="00D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16B689"/>
  <w15:chartTrackingRefBased/>
  <w15:docId w15:val="{E3E50458-16FD-8D48-859F-324CDFD7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202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17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7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2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4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Maria De Andrade De Nobrega</dc:creator>
  <cp:keywords/>
  <dc:description/>
  <cp:lastModifiedBy>Gisele Maria De Andrade De Nobrega</cp:lastModifiedBy>
  <cp:revision>2</cp:revision>
  <dcterms:created xsi:type="dcterms:W3CDTF">2020-06-25T15:07:00Z</dcterms:created>
  <dcterms:modified xsi:type="dcterms:W3CDTF">2020-06-25T15:07:00Z</dcterms:modified>
</cp:coreProperties>
</file>